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7E4687" w14:textId="4D41A638" w:rsidR="00314BA2" w:rsidRPr="005D0D92" w:rsidRDefault="007D450F" w:rsidP="00AD4327">
      <w:pPr>
        <w:rPr>
          <w:b/>
          <w:i/>
          <w:sz w:val="28"/>
          <w:szCs w:val="28"/>
        </w:rPr>
      </w:pPr>
      <w:r w:rsidRPr="005D0D92">
        <w:rPr>
          <w:b/>
          <w:i/>
          <w:sz w:val="28"/>
          <w:szCs w:val="28"/>
        </w:rPr>
        <w:t>Dandelion</w:t>
      </w:r>
      <w:r w:rsidR="00314BA2" w:rsidRPr="005D0D92">
        <w:rPr>
          <w:b/>
          <w:i/>
          <w:sz w:val="28"/>
          <w:szCs w:val="28"/>
        </w:rPr>
        <w:t xml:space="preserve"> and Snail</w:t>
      </w:r>
      <w:r w:rsidR="00A6564F" w:rsidRPr="005D0D92">
        <w:rPr>
          <w:b/>
          <w:i/>
          <w:sz w:val="28"/>
          <w:szCs w:val="28"/>
        </w:rPr>
        <w:t xml:space="preserve"> </w:t>
      </w:r>
      <w:r w:rsidR="004C1698">
        <w:rPr>
          <w:b/>
          <w:i/>
          <w:sz w:val="28"/>
          <w:szCs w:val="28"/>
        </w:rPr>
        <w:t>Forest</w:t>
      </w:r>
      <w:r w:rsidR="00314BA2" w:rsidRPr="005D0D92">
        <w:rPr>
          <w:b/>
          <w:i/>
          <w:sz w:val="28"/>
          <w:szCs w:val="28"/>
        </w:rPr>
        <w:t xml:space="preserve"> Preschool</w:t>
      </w:r>
    </w:p>
    <w:p w14:paraId="1A64770C" w14:textId="695CD7B8" w:rsidR="00317131" w:rsidRDefault="007D450F" w:rsidP="00AD4327">
      <w:pPr>
        <w:rPr>
          <w:b/>
          <w:i/>
        </w:rPr>
      </w:pPr>
      <w:r>
        <w:rPr>
          <w:b/>
          <w:i/>
        </w:rPr>
        <w:t>Sunshine group</w:t>
      </w:r>
      <w:r w:rsidR="00317131">
        <w:rPr>
          <w:b/>
          <w:i/>
        </w:rPr>
        <w:t xml:space="preserve"> held from 8:10-11:40</w:t>
      </w:r>
    </w:p>
    <w:p w14:paraId="1B37BE36" w14:textId="77777777" w:rsidR="00317131" w:rsidRDefault="00317131" w:rsidP="00AD4327">
      <w:pPr>
        <w:rPr>
          <w:b/>
          <w:i/>
        </w:rPr>
      </w:pPr>
      <w:r>
        <w:rPr>
          <w:b/>
          <w:i/>
        </w:rPr>
        <w:t>River group held from 12:20-2:50</w:t>
      </w:r>
    </w:p>
    <w:p w14:paraId="4488CF98" w14:textId="77777777" w:rsidR="00314BA2" w:rsidRDefault="00314BA2" w:rsidP="00AD4327">
      <w:pPr>
        <w:rPr>
          <w:b/>
          <w:i/>
        </w:rPr>
      </w:pPr>
    </w:p>
    <w:p w14:paraId="6CA697FD" w14:textId="77777777" w:rsidR="00B937E7" w:rsidRDefault="00B937E7" w:rsidP="00AD4327">
      <w:pPr>
        <w:rPr>
          <w:b/>
          <w:i/>
        </w:rPr>
      </w:pPr>
    </w:p>
    <w:p w14:paraId="4E21C962" w14:textId="77777777" w:rsidR="00B937E7" w:rsidRDefault="00B937E7" w:rsidP="00AD4327">
      <w:pPr>
        <w:rPr>
          <w:b/>
          <w:i/>
        </w:rPr>
      </w:pPr>
    </w:p>
    <w:p w14:paraId="013793D7" w14:textId="77777777" w:rsidR="00B937E7" w:rsidRDefault="00B937E7" w:rsidP="00AD4327">
      <w:pPr>
        <w:rPr>
          <w:b/>
          <w:i/>
        </w:rPr>
      </w:pPr>
    </w:p>
    <w:p w14:paraId="4C2F4D69" w14:textId="77777777" w:rsidR="00B937E7" w:rsidRDefault="00B937E7" w:rsidP="00AD4327">
      <w:pPr>
        <w:rPr>
          <w:b/>
          <w:i/>
        </w:rPr>
      </w:pPr>
    </w:p>
    <w:p w14:paraId="4DB998BA" w14:textId="77777777" w:rsidR="00B937E7" w:rsidRDefault="00B937E7" w:rsidP="00AD4327">
      <w:pPr>
        <w:rPr>
          <w:b/>
          <w:i/>
        </w:rPr>
      </w:pPr>
    </w:p>
    <w:p w14:paraId="6424E5DE" w14:textId="77777777" w:rsidR="00B937E7" w:rsidRDefault="00B937E7" w:rsidP="00AD4327">
      <w:pPr>
        <w:rPr>
          <w:b/>
          <w:i/>
        </w:rPr>
      </w:pPr>
    </w:p>
    <w:p w14:paraId="4F90D9FA" w14:textId="77777777" w:rsidR="00AD4327" w:rsidRDefault="00AD4327" w:rsidP="00AD4327">
      <w:r w:rsidRPr="00A7248A">
        <w:rPr>
          <w:b/>
          <w:i/>
        </w:rPr>
        <w:t>Our Forest Preschool follows the philosophy that everything children learn inside, they can learn outside with fresh air, nature as its backdrop</w:t>
      </w:r>
      <w:r w:rsidR="00132F37" w:rsidRPr="00A7248A">
        <w:rPr>
          <w:b/>
          <w:i/>
        </w:rPr>
        <w:t>,</w:t>
      </w:r>
      <w:r w:rsidRPr="00A7248A">
        <w:rPr>
          <w:b/>
          <w:i/>
        </w:rPr>
        <w:t xml:space="preserve"> and the space to move about as </w:t>
      </w:r>
      <w:r w:rsidR="00317131">
        <w:rPr>
          <w:b/>
          <w:i/>
        </w:rPr>
        <w:t xml:space="preserve">three and </w:t>
      </w:r>
      <w:r w:rsidRPr="00A7248A">
        <w:rPr>
          <w:b/>
          <w:i/>
        </w:rPr>
        <w:t>four year olds are meant to</w:t>
      </w:r>
      <w:r w:rsidR="00563AB4" w:rsidRPr="00A7248A">
        <w:rPr>
          <w:b/>
          <w:i/>
        </w:rPr>
        <w:t>.</w:t>
      </w:r>
      <w:r w:rsidR="00563AB4">
        <w:rPr>
          <w:noProof/>
        </w:rPr>
        <w:drawing>
          <wp:inline distT="0" distB="0" distL="0" distR="0" wp14:anchorId="73C5B809" wp14:editId="0332220B">
            <wp:extent cx="5486400" cy="2343150"/>
            <wp:effectExtent l="0" t="0" r="0" b="0"/>
            <wp:docPr id="3" name="Picture 1" descr="DSC01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SC01593.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2343150"/>
                    </a:xfrm>
                    <a:prstGeom prst="rect">
                      <a:avLst/>
                    </a:prstGeom>
                  </pic:spPr>
                </pic:pic>
              </a:graphicData>
            </a:graphic>
          </wp:inline>
        </w:drawing>
      </w:r>
    </w:p>
    <w:p w14:paraId="03072AE9" w14:textId="77777777" w:rsidR="00563AB4" w:rsidRDefault="00563AB4" w:rsidP="00AD4327">
      <w:r>
        <w:t>There are five main components that are the pillars to my program, the first is that we respect, honor and understand the whole child.  We work carefully to create a community of learners who feel understood, respected and loved.  For young children this means providing them with s</w:t>
      </w:r>
      <w:r w:rsidRPr="00AD4327">
        <w:t xml:space="preserve">pace and </w:t>
      </w:r>
      <w:r w:rsidR="003E4D06" w:rsidRPr="00AD4327">
        <w:t>open-ended</w:t>
      </w:r>
      <w:r w:rsidRPr="00AD4327">
        <w:t xml:space="preserve"> materials </w:t>
      </w:r>
      <w:r>
        <w:t xml:space="preserve">that </w:t>
      </w:r>
      <w:r w:rsidRPr="00AD4327">
        <w:t xml:space="preserve">encourage exploration.  The right amount of freedom and opportunities for appropriate risk taking let children know that you </w:t>
      </w:r>
      <w:r>
        <w:t xml:space="preserve">understand them and their </w:t>
      </w:r>
      <w:r w:rsidR="003E4D06">
        <w:t>needs</w:t>
      </w:r>
      <w:r w:rsidR="00A6564F">
        <w:t>,</w:t>
      </w:r>
      <w:r w:rsidR="003E4D06">
        <w:t xml:space="preserve"> that</w:t>
      </w:r>
      <w:r w:rsidRPr="00AD4327">
        <w:t xml:space="preserve"> you trust them and respect them.  The outdoors provides many of these crucial pieces naturally.</w:t>
      </w:r>
    </w:p>
    <w:p w14:paraId="2C6F7593" w14:textId="77777777" w:rsidR="00B937E7" w:rsidRDefault="00B937E7" w:rsidP="00AD4327"/>
    <w:p w14:paraId="4AFE6623" w14:textId="77777777" w:rsidR="00B937E7" w:rsidRDefault="00B937E7" w:rsidP="00AD4327"/>
    <w:p w14:paraId="1CA12F79" w14:textId="77777777" w:rsidR="00B937E7" w:rsidRDefault="00B937E7" w:rsidP="00AD4327"/>
    <w:p w14:paraId="6EA6F7DE" w14:textId="77777777" w:rsidR="00B937E7" w:rsidRDefault="00B937E7" w:rsidP="00AD4327"/>
    <w:p w14:paraId="167FE15C" w14:textId="77777777" w:rsidR="00B937E7" w:rsidRDefault="00B937E7" w:rsidP="00AD4327"/>
    <w:p w14:paraId="42F53481" w14:textId="77777777" w:rsidR="00B937E7" w:rsidRDefault="00B937E7" w:rsidP="00AD4327"/>
    <w:p w14:paraId="53EC0789" w14:textId="77777777" w:rsidR="00B937E7" w:rsidRDefault="00B937E7" w:rsidP="00AD4327"/>
    <w:p w14:paraId="20EA0856" w14:textId="77777777" w:rsidR="00B937E7" w:rsidRDefault="00B937E7" w:rsidP="00AD4327"/>
    <w:p w14:paraId="4D4E7E7E" w14:textId="77777777" w:rsidR="00B937E7" w:rsidRDefault="00B937E7" w:rsidP="00AD4327"/>
    <w:p w14:paraId="57578AE7" w14:textId="77777777" w:rsidR="00B937E7" w:rsidRDefault="00B937E7" w:rsidP="00AD4327"/>
    <w:p w14:paraId="5478A5AB" w14:textId="77777777" w:rsidR="00B937E7" w:rsidRDefault="00B937E7" w:rsidP="00AD4327"/>
    <w:p w14:paraId="33788496" w14:textId="77777777" w:rsidR="00B937E7" w:rsidRDefault="00B937E7" w:rsidP="00AD4327"/>
    <w:p w14:paraId="318344D0" w14:textId="77777777" w:rsidR="00B937E7" w:rsidRDefault="00B937E7" w:rsidP="00AD4327"/>
    <w:p w14:paraId="13F39CA2" w14:textId="77777777" w:rsidR="00B937E7" w:rsidRDefault="00B937E7" w:rsidP="00AD4327"/>
    <w:p w14:paraId="03CCA7C1" w14:textId="77777777" w:rsidR="00B937E7" w:rsidRDefault="00B937E7" w:rsidP="00AD4327"/>
    <w:p w14:paraId="5D4C53BB" w14:textId="77777777" w:rsidR="00B937E7" w:rsidRDefault="00B937E7" w:rsidP="00AD4327"/>
    <w:p w14:paraId="543504C0" w14:textId="77777777" w:rsidR="00B937E7" w:rsidRDefault="00B937E7" w:rsidP="00AD4327"/>
    <w:p w14:paraId="11040F19" w14:textId="77777777" w:rsidR="00B937E7" w:rsidRDefault="00B937E7" w:rsidP="00AD4327"/>
    <w:p w14:paraId="63C3E149" w14:textId="77777777" w:rsidR="00B937E7" w:rsidRDefault="00B937E7" w:rsidP="00AD4327"/>
    <w:p w14:paraId="57E60519" w14:textId="77777777" w:rsidR="00216BCE" w:rsidRPr="00A7248A" w:rsidRDefault="00216BCE" w:rsidP="00AD4327">
      <w:pPr>
        <w:rPr>
          <w:b/>
          <w:i/>
        </w:rPr>
      </w:pPr>
      <w:r w:rsidRPr="00A7248A">
        <w:rPr>
          <w:b/>
          <w:i/>
        </w:rPr>
        <w:t>Helping</w:t>
      </w:r>
      <w:r w:rsidR="00A6564F">
        <w:rPr>
          <w:b/>
          <w:i/>
        </w:rPr>
        <w:t xml:space="preserve"> children understand themselves</w:t>
      </w:r>
    </w:p>
    <w:p w14:paraId="2E5E68CC" w14:textId="77777777" w:rsidR="00563AB4" w:rsidRDefault="00563AB4" w:rsidP="00216BCE">
      <w:r>
        <w:rPr>
          <w:noProof/>
        </w:rPr>
        <w:drawing>
          <wp:inline distT="0" distB="0" distL="0" distR="0" wp14:anchorId="3550B246" wp14:editId="73D3FCB3">
            <wp:extent cx="5486400" cy="3013710"/>
            <wp:effectExtent l="0" t="0" r="0" b="8890"/>
            <wp:docPr id="1" name="Content Placeholder 3" descr="DSC0075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DSC00750.jpg"/>
                    <pic:cNvPicPr>
                      <a:picLocks noGrp="1" noChangeAspect="1"/>
                    </pic:cNvPicPr>
                  </pic:nvPicPr>
                  <pic:blipFill>
                    <a:blip r:embed="rId8" cstate="print">
                      <a:extLst>
                        <a:ext uri="{28A0092B-C50C-407E-A947-70E740481C1C}">
                          <a14:useLocalDpi xmlns:a14="http://schemas.microsoft.com/office/drawing/2010/main" val="0"/>
                        </a:ext>
                      </a:extLst>
                    </a:blip>
                    <a:srcRect t="13365" b="13365"/>
                    <a:stretch>
                      <a:fillRect/>
                    </a:stretch>
                  </pic:blipFill>
                  <pic:spPr>
                    <a:xfrm>
                      <a:off x="0" y="0"/>
                      <a:ext cx="5486400" cy="3013710"/>
                    </a:xfrm>
                    <a:prstGeom prst="rect">
                      <a:avLst/>
                    </a:prstGeom>
                  </pic:spPr>
                </pic:pic>
              </a:graphicData>
            </a:graphic>
          </wp:inline>
        </w:drawing>
      </w:r>
    </w:p>
    <w:p w14:paraId="76E73658" w14:textId="57BC1AF3" w:rsidR="00563AB4" w:rsidRDefault="00563AB4" w:rsidP="00563AB4">
      <w:r w:rsidRPr="00216BCE">
        <w:t>To understand yourself is to have the freedom to experience and to reflect on your reaction to an experience. With the careful guidance of teachers</w:t>
      </w:r>
      <w:r w:rsidR="00317131">
        <w:t>,</w:t>
      </w:r>
      <w:r w:rsidR="000A1541">
        <w:t xml:space="preserve"> </w:t>
      </w:r>
      <w:r w:rsidRPr="00216BCE">
        <w:t xml:space="preserve">children </w:t>
      </w:r>
      <w:r w:rsidR="00A6564F">
        <w:t>in our</w:t>
      </w:r>
      <w:r w:rsidRPr="00216BCE">
        <w:t xml:space="preserve"> forest program are given the freedom to explore not only nature</w:t>
      </w:r>
      <w:r>
        <w:t>,</w:t>
      </w:r>
      <w:r w:rsidRPr="00216BCE">
        <w:t xml:space="preserve"> </w:t>
      </w:r>
      <w:r w:rsidR="00A6564F">
        <w:t>but</w:t>
      </w:r>
      <w:r w:rsidRPr="00216BCE">
        <w:t xml:space="preserve"> themselves in nature</w:t>
      </w:r>
      <w:r>
        <w:t xml:space="preserve"> during all seasons</w:t>
      </w:r>
      <w:r w:rsidRPr="00216BCE">
        <w:t>.</w:t>
      </w:r>
      <w:r>
        <w:t xml:space="preserve">  </w:t>
      </w:r>
      <w:bookmarkStart w:id="0" w:name="_GoBack"/>
      <w:bookmarkEnd w:id="0"/>
      <w:r>
        <w:t>This means the children have first hand experience noticing the seasons and the joys t</w:t>
      </w:r>
      <w:r w:rsidR="00A6564F">
        <w:t>hat come with each one.  We begin</w:t>
      </w:r>
      <w:r>
        <w:t xml:space="preserve"> the school year with a lot of water play in our mud kitchen where we explore such concepts as empty, full, sink, float, and endless scientific concepts associated with water.  As the seasons begin to change we observe how the air changes, the smell of the earth shifts and the leaves begin to fall.  Together we make piles of leaves to jump into, create forts and bring leaves back into the classroom for weaving, rubbing and identifying.</w:t>
      </w:r>
    </w:p>
    <w:p w14:paraId="1F1CBED0" w14:textId="77777777" w:rsidR="00563AB4" w:rsidRDefault="00563AB4" w:rsidP="00216BCE"/>
    <w:p w14:paraId="2CD0FA52" w14:textId="77777777" w:rsidR="00563AB4" w:rsidRDefault="00563AB4" w:rsidP="00216BCE"/>
    <w:p w14:paraId="681FDD93" w14:textId="77777777" w:rsidR="00563AB4" w:rsidRDefault="00563AB4" w:rsidP="00216BCE"/>
    <w:p w14:paraId="29843CAD" w14:textId="77777777" w:rsidR="00563AB4" w:rsidRDefault="00563AB4" w:rsidP="00216BCE"/>
    <w:p w14:paraId="76936EBB" w14:textId="77777777" w:rsidR="00B937E7" w:rsidRDefault="00B937E7" w:rsidP="00216BCE">
      <w:pPr>
        <w:rPr>
          <w:b/>
          <w:i/>
        </w:rPr>
      </w:pPr>
    </w:p>
    <w:p w14:paraId="110BEA28" w14:textId="77777777" w:rsidR="00B937E7" w:rsidRDefault="00B937E7" w:rsidP="00216BCE">
      <w:pPr>
        <w:rPr>
          <w:b/>
          <w:i/>
        </w:rPr>
      </w:pPr>
    </w:p>
    <w:p w14:paraId="1122BB81" w14:textId="77777777" w:rsidR="00B937E7" w:rsidRDefault="00B937E7" w:rsidP="00216BCE">
      <w:pPr>
        <w:rPr>
          <w:b/>
          <w:i/>
        </w:rPr>
      </w:pPr>
    </w:p>
    <w:p w14:paraId="7C7FF576" w14:textId="77777777" w:rsidR="00B937E7" w:rsidRDefault="00B937E7" w:rsidP="00216BCE">
      <w:pPr>
        <w:rPr>
          <w:b/>
          <w:i/>
        </w:rPr>
      </w:pPr>
    </w:p>
    <w:p w14:paraId="53F8B982" w14:textId="77777777" w:rsidR="00B937E7" w:rsidRDefault="00B937E7" w:rsidP="00216BCE">
      <w:pPr>
        <w:rPr>
          <w:b/>
          <w:i/>
        </w:rPr>
      </w:pPr>
    </w:p>
    <w:p w14:paraId="07F1A3FF" w14:textId="77777777" w:rsidR="00B937E7" w:rsidRDefault="00B937E7" w:rsidP="00216BCE">
      <w:pPr>
        <w:rPr>
          <w:b/>
          <w:i/>
        </w:rPr>
      </w:pPr>
    </w:p>
    <w:p w14:paraId="51187E61" w14:textId="77777777" w:rsidR="000F2BB1" w:rsidRPr="00A7248A" w:rsidRDefault="000F2BB1" w:rsidP="00216BCE">
      <w:pPr>
        <w:rPr>
          <w:b/>
          <w:i/>
        </w:rPr>
      </w:pPr>
      <w:r w:rsidRPr="00A7248A">
        <w:rPr>
          <w:b/>
          <w:i/>
        </w:rPr>
        <w:t>Understanding others</w:t>
      </w:r>
    </w:p>
    <w:p w14:paraId="33B53EA8" w14:textId="77777777" w:rsidR="00216BCE" w:rsidRPr="00AD4327" w:rsidRDefault="00563AB4" w:rsidP="00AD4327">
      <w:r>
        <w:rPr>
          <w:noProof/>
        </w:rPr>
        <w:drawing>
          <wp:inline distT="0" distB="0" distL="0" distR="0" wp14:anchorId="269244A2" wp14:editId="545FBA04">
            <wp:extent cx="5486400" cy="3013710"/>
            <wp:effectExtent l="0" t="0" r="0" b="8890"/>
            <wp:docPr id="2" name="Content Placeholder 3" descr="DSC0161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DSC01614.jpg"/>
                    <pic:cNvPicPr>
                      <a:picLocks noGrp="1" noChangeAspect="1"/>
                    </pic:cNvPicPr>
                  </pic:nvPicPr>
                  <pic:blipFill>
                    <a:blip r:embed="rId9" cstate="print">
                      <a:extLst>
                        <a:ext uri="{28A0092B-C50C-407E-A947-70E740481C1C}">
                          <a14:useLocalDpi xmlns:a14="http://schemas.microsoft.com/office/drawing/2010/main" val="0"/>
                        </a:ext>
                      </a:extLst>
                    </a:blip>
                    <a:srcRect t="13365" b="13365"/>
                    <a:stretch>
                      <a:fillRect/>
                    </a:stretch>
                  </pic:blipFill>
                  <pic:spPr>
                    <a:xfrm>
                      <a:off x="0" y="0"/>
                      <a:ext cx="5486400" cy="3013710"/>
                    </a:xfrm>
                    <a:prstGeom prst="rect">
                      <a:avLst/>
                    </a:prstGeom>
                  </pic:spPr>
                </pic:pic>
              </a:graphicData>
            </a:graphic>
          </wp:inline>
        </w:drawing>
      </w:r>
    </w:p>
    <w:p w14:paraId="4B3190B1" w14:textId="77777777" w:rsidR="00563AB4" w:rsidRDefault="00AD4327" w:rsidP="00563AB4">
      <w:r>
        <w:t xml:space="preserve"> </w:t>
      </w:r>
      <w:r w:rsidR="00563AB4" w:rsidRPr="000F2BB1">
        <w:t>When working with others to solve a common goal you have to listen to them, both their words and their body language.  You have to think of yourself as one in a group, not just one person standing alone.  When you succeed and accomplish what you set out to do, you can share in the joy of that moment with those who helped you get there. Outdoors there are endless opportunities to help each other reach your goals with the space and freedom to move big.</w:t>
      </w:r>
      <w:r w:rsidR="00563AB4">
        <w:t xml:space="preserve"> </w:t>
      </w:r>
    </w:p>
    <w:p w14:paraId="4788B216" w14:textId="77777777" w:rsidR="003C06E1" w:rsidRDefault="003C06E1" w:rsidP="00563AB4"/>
    <w:p w14:paraId="3F7CBFC3" w14:textId="5C2D1319" w:rsidR="00563AB4" w:rsidRPr="00B937E7" w:rsidRDefault="003C06E1" w:rsidP="00563AB4">
      <w:pPr>
        <w:rPr>
          <w:b/>
          <w:i/>
        </w:rPr>
      </w:pPr>
      <w:r w:rsidRPr="00A7248A">
        <w:rPr>
          <w:b/>
          <w:i/>
        </w:rPr>
        <w:t>Helping children to grow a wonder about the world around them</w:t>
      </w:r>
    </w:p>
    <w:p w14:paraId="2FD576CE" w14:textId="77777777" w:rsidR="0056136A" w:rsidRDefault="003C06E1">
      <w:r>
        <w:rPr>
          <w:noProof/>
        </w:rPr>
        <w:drawing>
          <wp:inline distT="0" distB="0" distL="0" distR="0" wp14:anchorId="77700A02" wp14:editId="203CF7C6">
            <wp:extent cx="5486400" cy="3013710"/>
            <wp:effectExtent l="0" t="0" r="0" b="8890"/>
            <wp:docPr id="4" name="Content Placeholder 3" descr="DSC0158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DSC01586.jpg"/>
                    <pic:cNvPicPr>
                      <a:picLocks noGrp="1" noChangeAspect="1"/>
                    </pic:cNvPicPr>
                  </pic:nvPicPr>
                  <pic:blipFill>
                    <a:blip r:embed="rId10" cstate="print">
                      <a:extLst>
                        <a:ext uri="{28A0092B-C50C-407E-A947-70E740481C1C}">
                          <a14:useLocalDpi xmlns:a14="http://schemas.microsoft.com/office/drawing/2010/main" val="0"/>
                        </a:ext>
                      </a:extLst>
                    </a:blip>
                    <a:srcRect t="13365" b="13365"/>
                    <a:stretch>
                      <a:fillRect/>
                    </a:stretch>
                  </pic:blipFill>
                  <pic:spPr>
                    <a:xfrm>
                      <a:off x="0" y="0"/>
                      <a:ext cx="5486400" cy="3013710"/>
                    </a:xfrm>
                    <a:prstGeom prst="rect">
                      <a:avLst/>
                    </a:prstGeom>
                  </pic:spPr>
                </pic:pic>
              </a:graphicData>
            </a:graphic>
          </wp:inline>
        </w:drawing>
      </w:r>
      <w:r w:rsidRPr="003C06E1">
        <w:t>Teachers and children never know what they will find in nature</w:t>
      </w:r>
      <w:r>
        <w:t>,</w:t>
      </w:r>
      <w:r w:rsidRPr="003C06E1">
        <w:t xml:space="preserve"> which is part of the allure and excitement of being outdoors.  The environment is forever changing, </w:t>
      </w:r>
      <w:r w:rsidRPr="003C06E1">
        <w:lastRenderedPageBreak/>
        <w:t>causing new questions to bubble to the surface.  You have to be observant, quiet and curious.  These are all skills that would help any adult be successful in the world.  Finding a nest leads to such questions as, who lives there, where did they go, why are there thorns on this branch and how did they make this nest</w:t>
      </w:r>
      <w:r w:rsidR="00A6564F">
        <w:t>?</w:t>
      </w:r>
    </w:p>
    <w:p w14:paraId="2B3B83F2" w14:textId="77777777" w:rsidR="003C06E1" w:rsidRDefault="003C06E1"/>
    <w:p w14:paraId="7272F679" w14:textId="77777777" w:rsidR="00B937E7" w:rsidRDefault="00B937E7">
      <w:pPr>
        <w:rPr>
          <w:b/>
          <w:i/>
        </w:rPr>
      </w:pPr>
    </w:p>
    <w:p w14:paraId="3F66791E" w14:textId="77777777" w:rsidR="00B937E7" w:rsidRDefault="00B937E7">
      <w:pPr>
        <w:rPr>
          <w:b/>
          <w:i/>
        </w:rPr>
      </w:pPr>
    </w:p>
    <w:p w14:paraId="594142CC" w14:textId="77777777" w:rsidR="00B937E7" w:rsidRDefault="00B937E7">
      <w:pPr>
        <w:rPr>
          <w:b/>
          <w:i/>
        </w:rPr>
      </w:pPr>
    </w:p>
    <w:p w14:paraId="37AC7037" w14:textId="77777777" w:rsidR="00B937E7" w:rsidRDefault="00B937E7">
      <w:pPr>
        <w:rPr>
          <w:b/>
          <w:i/>
        </w:rPr>
      </w:pPr>
    </w:p>
    <w:p w14:paraId="6D59BB3B" w14:textId="77777777" w:rsidR="00B937E7" w:rsidRDefault="00B937E7">
      <w:pPr>
        <w:rPr>
          <w:b/>
          <w:i/>
        </w:rPr>
      </w:pPr>
    </w:p>
    <w:p w14:paraId="2670AAB1" w14:textId="77777777" w:rsidR="00B937E7" w:rsidRDefault="00B937E7">
      <w:pPr>
        <w:rPr>
          <w:b/>
          <w:i/>
        </w:rPr>
      </w:pPr>
    </w:p>
    <w:p w14:paraId="4B50FD46" w14:textId="77777777" w:rsidR="00B937E7" w:rsidRDefault="00B937E7">
      <w:pPr>
        <w:rPr>
          <w:b/>
          <w:i/>
        </w:rPr>
      </w:pPr>
    </w:p>
    <w:p w14:paraId="25419CDA" w14:textId="77777777" w:rsidR="003C06E1" w:rsidRDefault="003C06E1">
      <w:r w:rsidRPr="00A7248A">
        <w:rPr>
          <w:b/>
          <w:i/>
        </w:rPr>
        <w:t>Teaching children to think creatively and take risks</w:t>
      </w:r>
      <w:r>
        <w:rPr>
          <w:noProof/>
        </w:rPr>
        <w:drawing>
          <wp:inline distT="0" distB="0" distL="0" distR="0" wp14:anchorId="5DFA22F2" wp14:editId="601B8AB5">
            <wp:extent cx="5486400" cy="3013710"/>
            <wp:effectExtent l="0" t="0" r="0" b="8890"/>
            <wp:docPr id="5" name="Content Placeholder 3" descr="DSC0157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DSC01574.jpg"/>
                    <pic:cNvPicPr>
                      <a:picLocks noGrp="1" noChangeAspect="1"/>
                    </pic:cNvPicPr>
                  </pic:nvPicPr>
                  <pic:blipFill>
                    <a:blip r:embed="rId11" cstate="print">
                      <a:extLst>
                        <a:ext uri="{28A0092B-C50C-407E-A947-70E740481C1C}">
                          <a14:useLocalDpi xmlns:a14="http://schemas.microsoft.com/office/drawing/2010/main" val="0"/>
                        </a:ext>
                      </a:extLst>
                    </a:blip>
                    <a:srcRect t="29393" b="29393"/>
                    <a:stretch>
                      <a:fillRect/>
                    </a:stretch>
                  </pic:blipFill>
                  <pic:spPr>
                    <a:xfrm>
                      <a:off x="0" y="0"/>
                      <a:ext cx="5486400" cy="3013710"/>
                    </a:xfrm>
                    <a:prstGeom prst="rect">
                      <a:avLst/>
                    </a:prstGeom>
                  </pic:spPr>
                </pic:pic>
              </a:graphicData>
            </a:graphic>
          </wp:inline>
        </w:drawing>
      </w:r>
    </w:p>
    <w:p w14:paraId="612B2B0A" w14:textId="77777777" w:rsidR="003C06E1" w:rsidRDefault="003E4D06">
      <w:r w:rsidRPr="003C06E1">
        <w:t>Open-ended</w:t>
      </w:r>
      <w:r w:rsidR="003C06E1" w:rsidRPr="003C06E1">
        <w:t xml:space="preserve"> materials and space encourage children to explore with materials and use them in various ways.  I </w:t>
      </w:r>
      <w:r w:rsidR="003C06E1">
        <w:t>have found that</w:t>
      </w:r>
      <w:r w:rsidR="003C06E1" w:rsidRPr="003C06E1">
        <w:t xml:space="preserve"> materials provided by nature encourage creativity, imagination and critical thinking more than any store bought item you may find in a typical preschool</w:t>
      </w:r>
      <w:r w:rsidR="003C06E1">
        <w:t>.</w:t>
      </w:r>
    </w:p>
    <w:p w14:paraId="501F0249" w14:textId="77777777" w:rsidR="00A7248A" w:rsidRDefault="00A7248A"/>
    <w:p w14:paraId="48429F64" w14:textId="77777777" w:rsidR="00B937E7" w:rsidRDefault="00B937E7" w:rsidP="00A7248A"/>
    <w:p w14:paraId="3EE99C17" w14:textId="77777777" w:rsidR="00B937E7" w:rsidRDefault="00B937E7" w:rsidP="00A7248A"/>
    <w:p w14:paraId="2315F340" w14:textId="77777777" w:rsidR="00B937E7" w:rsidRDefault="00B937E7" w:rsidP="00A7248A"/>
    <w:p w14:paraId="1C21B060" w14:textId="77777777" w:rsidR="00B937E7" w:rsidRDefault="00B937E7" w:rsidP="00A7248A"/>
    <w:p w14:paraId="53780959" w14:textId="77777777" w:rsidR="00B937E7" w:rsidRDefault="00B937E7" w:rsidP="00A7248A"/>
    <w:p w14:paraId="3F0B7732" w14:textId="77777777" w:rsidR="00B937E7" w:rsidRDefault="00B937E7" w:rsidP="00A7248A"/>
    <w:p w14:paraId="35E8872A" w14:textId="77777777" w:rsidR="00B937E7" w:rsidRDefault="00B937E7" w:rsidP="00A7248A"/>
    <w:p w14:paraId="34963378" w14:textId="77777777" w:rsidR="00B937E7" w:rsidRDefault="00B937E7" w:rsidP="00A7248A"/>
    <w:p w14:paraId="01415AF0" w14:textId="77777777" w:rsidR="00B937E7" w:rsidRDefault="00B937E7" w:rsidP="00A7248A"/>
    <w:p w14:paraId="434A6295" w14:textId="77777777" w:rsidR="00B937E7" w:rsidRDefault="00B937E7" w:rsidP="00A7248A"/>
    <w:p w14:paraId="17B4CD38" w14:textId="77777777" w:rsidR="00B937E7" w:rsidRDefault="00B937E7" w:rsidP="00A7248A"/>
    <w:p w14:paraId="0E31892E" w14:textId="77777777" w:rsidR="00B937E7" w:rsidRDefault="00B937E7" w:rsidP="00A7248A"/>
    <w:p w14:paraId="1D686728" w14:textId="77777777" w:rsidR="00B937E7" w:rsidRDefault="00B937E7" w:rsidP="00A7248A"/>
    <w:p w14:paraId="494A1AE9" w14:textId="77777777" w:rsidR="00B937E7" w:rsidRDefault="00B937E7" w:rsidP="00A7248A"/>
    <w:p w14:paraId="3AF72B05" w14:textId="77777777" w:rsidR="00B937E7" w:rsidRDefault="00B937E7" w:rsidP="00A7248A"/>
    <w:p w14:paraId="373A3882" w14:textId="77777777" w:rsidR="00B937E7" w:rsidRDefault="00B937E7" w:rsidP="00A7248A"/>
    <w:p w14:paraId="4F9696F6" w14:textId="77777777" w:rsidR="00B937E7" w:rsidRDefault="00B937E7" w:rsidP="00A7248A"/>
    <w:p w14:paraId="5F2A3CFF" w14:textId="77777777" w:rsidR="00B937E7" w:rsidRDefault="00B937E7" w:rsidP="00A7248A"/>
    <w:p w14:paraId="40AEA887" w14:textId="77777777" w:rsidR="00A7248A" w:rsidRPr="00A7248A" w:rsidRDefault="00A7248A" w:rsidP="00A7248A">
      <w:pPr>
        <w:rPr>
          <w:b/>
          <w:i/>
        </w:rPr>
      </w:pPr>
      <w:r w:rsidRPr="00A7248A">
        <w:rPr>
          <w:b/>
          <w:i/>
        </w:rPr>
        <w:t>“As a child, one has that magical capacity to move among the many eras of this earth; to see the world as an animal does; to experience the sky from the perspective of a flower or a bee; to feel the earth quiver and breathe beneath us; to know a hundred different smells of mud and listen unselfconsciously to the soughing of the trees ”~Valerie Andrews</w:t>
      </w:r>
    </w:p>
    <w:p w14:paraId="07840DD3" w14:textId="77777777" w:rsidR="00A7248A" w:rsidRDefault="00A7248A"/>
    <w:p w14:paraId="701315C4" w14:textId="77777777" w:rsidR="0095251B" w:rsidRDefault="0095251B">
      <w:r w:rsidRPr="0095251B">
        <w:rPr>
          <w:noProof/>
        </w:rPr>
        <w:drawing>
          <wp:inline distT="0" distB="0" distL="0" distR="0" wp14:anchorId="1BA53811" wp14:editId="2C64B6C0">
            <wp:extent cx="5486400" cy="3013710"/>
            <wp:effectExtent l="0" t="0" r="0" b="8890"/>
            <wp:docPr id="6" name="Content Placeholder 3" descr="IMG_192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IMG_1921.JPG"/>
                    <pic:cNvPicPr>
                      <a:picLocks noGrp="1" noChangeAspect="1"/>
                    </pic:cNvPicPr>
                  </pic:nvPicPr>
                  <pic:blipFill>
                    <a:blip r:embed="rId12" cstate="print">
                      <a:extLst>
                        <a:ext uri="{28A0092B-C50C-407E-A947-70E740481C1C}">
                          <a14:useLocalDpi xmlns:a14="http://schemas.microsoft.com/office/drawing/2010/main" val="0"/>
                        </a:ext>
                      </a:extLst>
                    </a:blip>
                    <a:srcRect t="13365" b="13365"/>
                    <a:stretch>
                      <a:fillRect/>
                    </a:stretch>
                  </pic:blipFill>
                  <pic:spPr>
                    <a:xfrm>
                      <a:off x="0" y="0"/>
                      <a:ext cx="5486400" cy="3013710"/>
                    </a:xfrm>
                    <a:prstGeom prst="rect">
                      <a:avLst/>
                    </a:prstGeom>
                  </pic:spPr>
                </pic:pic>
              </a:graphicData>
            </a:graphic>
          </wp:inline>
        </w:drawing>
      </w:r>
    </w:p>
    <w:p w14:paraId="2736F04C" w14:textId="77777777" w:rsidR="0095251B" w:rsidRDefault="0095251B"/>
    <w:p w14:paraId="01AD6343" w14:textId="77777777" w:rsidR="00D94A3D" w:rsidRDefault="00D94A3D"/>
    <w:sectPr w:rsidR="00D94A3D" w:rsidSect="00C564A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C83074" w14:textId="77777777" w:rsidR="00B937E7" w:rsidRDefault="00B937E7" w:rsidP="00B937E7">
      <w:r>
        <w:separator/>
      </w:r>
    </w:p>
  </w:endnote>
  <w:endnote w:type="continuationSeparator" w:id="0">
    <w:p w14:paraId="46507398" w14:textId="77777777" w:rsidR="00B937E7" w:rsidRDefault="00B937E7" w:rsidP="00B93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EC8E3E" w14:textId="77777777" w:rsidR="00B937E7" w:rsidRDefault="00B937E7" w:rsidP="00B937E7">
      <w:r>
        <w:separator/>
      </w:r>
    </w:p>
  </w:footnote>
  <w:footnote w:type="continuationSeparator" w:id="0">
    <w:p w14:paraId="51CB326A" w14:textId="77777777" w:rsidR="00B937E7" w:rsidRDefault="00B937E7" w:rsidP="00B937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327"/>
    <w:rsid w:val="000A1541"/>
    <w:rsid w:val="000F2BB1"/>
    <w:rsid w:val="00132F37"/>
    <w:rsid w:val="00216BCE"/>
    <w:rsid w:val="00314BA2"/>
    <w:rsid w:val="00317131"/>
    <w:rsid w:val="003C06E1"/>
    <w:rsid w:val="003E4D06"/>
    <w:rsid w:val="004C1698"/>
    <w:rsid w:val="0056136A"/>
    <w:rsid w:val="00563AB4"/>
    <w:rsid w:val="005D0D92"/>
    <w:rsid w:val="007D450F"/>
    <w:rsid w:val="0095200D"/>
    <w:rsid w:val="0095251B"/>
    <w:rsid w:val="00A1713F"/>
    <w:rsid w:val="00A6564F"/>
    <w:rsid w:val="00A7248A"/>
    <w:rsid w:val="00AD4327"/>
    <w:rsid w:val="00B937E7"/>
    <w:rsid w:val="00C36228"/>
    <w:rsid w:val="00C564A5"/>
    <w:rsid w:val="00D94A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734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D4327"/>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563AB4"/>
    <w:rPr>
      <w:rFonts w:ascii="Lucida Grande" w:hAnsi="Lucida Grande"/>
      <w:sz w:val="18"/>
      <w:szCs w:val="18"/>
    </w:rPr>
  </w:style>
  <w:style w:type="character" w:customStyle="1" w:styleId="BalloonTextChar">
    <w:name w:val="Balloon Text Char"/>
    <w:basedOn w:val="DefaultParagraphFont"/>
    <w:link w:val="BalloonText"/>
    <w:uiPriority w:val="99"/>
    <w:semiHidden/>
    <w:rsid w:val="00563AB4"/>
    <w:rPr>
      <w:rFonts w:ascii="Lucida Grande" w:hAnsi="Lucida Grande"/>
      <w:sz w:val="18"/>
      <w:szCs w:val="18"/>
    </w:rPr>
  </w:style>
  <w:style w:type="character" w:styleId="CommentReference">
    <w:name w:val="annotation reference"/>
    <w:basedOn w:val="DefaultParagraphFont"/>
    <w:uiPriority w:val="99"/>
    <w:semiHidden/>
    <w:unhideWhenUsed/>
    <w:rsid w:val="00C36228"/>
    <w:rPr>
      <w:sz w:val="16"/>
      <w:szCs w:val="16"/>
    </w:rPr>
  </w:style>
  <w:style w:type="paragraph" w:styleId="CommentText">
    <w:name w:val="annotation text"/>
    <w:basedOn w:val="Normal"/>
    <w:link w:val="CommentTextChar"/>
    <w:uiPriority w:val="99"/>
    <w:semiHidden/>
    <w:unhideWhenUsed/>
    <w:rsid w:val="00C36228"/>
    <w:rPr>
      <w:sz w:val="20"/>
      <w:szCs w:val="20"/>
    </w:rPr>
  </w:style>
  <w:style w:type="character" w:customStyle="1" w:styleId="CommentTextChar">
    <w:name w:val="Comment Text Char"/>
    <w:basedOn w:val="DefaultParagraphFont"/>
    <w:link w:val="CommentText"/>
    <w:uiPriority w:val="99"/>
    <w:semiHidden/>
    <w:rsid w:val="00C36228"/>
    <w:rPr>
      <w:sz w:val="20"/>
      <w:szCs w:val="20"/>
    </w:rPr>
  </w:style>
  <w:style w:type="paragraph" w:styleId="CommentSubject">
    <w:name w:val="annotation subject"/>
    <w:basedOn w:val="CommentText"/>
    <w:next w:val="CommentText"/>
    <w:link w:val="CommentSubjectChar"/>
    <w:uiPriority w:val="99"/>
    <w:semiHidden/>
    <w:unhideWhenUsed/>
    <w:rsid w:val="00C36228"/>
    <w:rPr>
      <w:b/>
      <w:bCs/>
    </w:rPr>
  </w:style>
  <w:style w:type="character" w:customStyle="1" w:styleId="CommentSubjectChar">
    <w:name w:val="Comment Subject Char"/>
    <w:basedOn w:val="CommentTextChar"/>
    <w:link w:val="CommentSubject"/>
    <w:uiPriority w:val="99"/>
    <w:semiHidden/>
    <w:rsid w:val="00C36228"/>
    <w:rPr>
      <w:b/>
      <w:bCs/>
      <w:sz w:val="20"/>
      <w:szCs w:val="20"/>
    </w:rPr>
  </w:style>
  <w:style w:type="paragraph" w:styleId="Header">
    <w:name w:val="header"/>
    <w:basedOn w:val="Normal"/>
    <w:link w:val="HeaderChar"/>
    <w:uiPriority w:val="99"/>
    <w:unhideWhenUsed/>
    <w:rsid w:val="00B937E7"/>
    <w:pPr>
      <w:tabs>
        <w:tab w:val="center" w:pos="4320"/>
        <w:tab w:val="right" w:pos="8640"/>
      </w:tabs>
    </w:pPr>
  </w:style>
  <w:style w:type="character" w:customStyle="1" w:styleId="HeaderChar">
    <w:name w:val="Header Char"/>
    <w:basedOn w:val="DefaultParagraphFont"/>
    <w:link w:val="Header"/>
    <w:uiPriority w:val="99"/>
    <w:rsid w:val="00B937E7"/>
  </w:style>
  <w:style w:type="paragraph" w:styleId="Footer">
    <w:name w:val="footer"/>
    <w:basedOn w:val="Normal"/>
    <w:link w:val="FooterChar"/>
    <w:uiPriority w:val="99"/>
    <w:unhideWhenUsed/>
    <w:rsid w:val="00B937E7"/>
    <w:pPr>
      <w:tabs>
        <w:tab w:val="center" w:pos="4320"/>
        <w:tab w:val="right" w:pos="8640"/>
      </w:tabs>
    </w:pPr>
  </w:style>
  <w:style w:type="character" w:customStyle="1" w:styleId="FooterChar">
    <w:name w:val="Footer Char"/>
    <w:basedOn w:val="DefaultParagraphFont"/>
    <w:link w:val="Footer"/>
    <w:uiPriority w:val="99"/>
    <w:rsid w:val="00B937E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D4327"/>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563AB4"/>
    <w:rPr>
      <w:rFonts w:ascii="Lucida Grande" w:hAnsi="Lucida Grande"/>
      <w:sz w:val="18"/>
      <w:szCs w:val="18"/>
    </w:rPr>
  </w:style>
  <w:style w:type="character" w:customStyle="1" w:styleId="BalloonTextChar">
    <w:name w:val="Balloon Text Char"/>
    <w:basedOn w:val="DefaultParagraphFont"/>
    <w:link w:val="BalloonText"/>
    <w:uiPriority w:val="99"/>
    <w:semiHidden/>
    <w:rsid w:val="00563AB4"/>
    <w:rPr>
      <w:rFonts w:ascii="Lucida Grande" w:hAnsi="Lucida Grande"/>
      <w:sz w:val="18"/>
      <w:szCs w:val="18"/>
    </w:rPr>
  </w:style>
  <w:style w:type="character" w:styleId="CommentReference">
    <w:name w:val="annotation reference"/>
    <w:basedOn w:val="DefaultParagraphFont"/>
    <w:uiPriority w:val="99"/>
    <w:semiHidden/>
    <w:unhideWhenUsed/>
    <w:rsid w:val="00C36228"/>
    <w:rPr>
      <w:sz w:val="16"/>
      <w:szCs w:val="16"/>
    </w:rPr>
  </w:style>
  <w:style w:type="paragraph" w:styleId="CommentText">
    <w:name w:val="annotation text"/>
    <w:basedOn w:val="Normal"/>
    <w:link w:val="CommentTextChar"/>
    <w:uiPriority w:val="99"/>
    <w:semiHidden/>
    <w:unhideWhenUsed/>
    <w:rsid w:val="00C36228"/>
    <w:rPr>
      <w:sz w:val="20"/>
      <w:szCs w:val="20"/>
    </w:rPr>
  </w:style>
  <w:style w:type="character" w:customStyle="1" w:styleId="CommentTextChar">
    <w:name w:val="Comment Text Char"/>
    <w:basedOn w:val="DefaultParagraphFont"/>
    <w:link w:val="CommentText"/>
    <w:uiPriority w:val="99"/>
    <w:semiHidden/>
    <w:rsid w:val="00C36228"/>
    <w:rPr>
      <w:sz w:val="20"/>
      <w:szCs w:val="20"/>
    </w:rPr>
  </w:style>
  <w:style w:type="paragraph" w:styleId="CommentSubject">
    <w:name w:val="annotation subject"/>
    <w:basedOn w:val="CommentText"/>
    <w:next w:val="CommentText"/>
    <w:link w:val="CommentSubjectChar"/>
    <w:uiPriority w:val="99"/>
    <w:semiHidden/>
    <w:unhideWhenUsed/>
    <w:rsid w:val="00C36228"/>
    <w:rPr>
      <w:b/>
      <w:bCs/>
    </w:rPr>
  </w:style>
  <w:style w:type="character" w:customStyle="1" w:styleId="CommentSubjectChar">
    <w:name w:val="Comment Subject Char"/>
    <w:basedOn w:val="CommentTextChar"/>
    <w:link w:val="CommentSubject"/>
    <w:uiPriority w:val="99"/>
    <w:semiHidden/>
    <w:rsid w:val="00C36228"/>
    <w:rPr>
      <w:b/>
      <w:bCs/>
      <w:sz w:val="20"/>
      <w:szCs w:val="20"/>
    </w:rPr>
  </w:style>
  <w:style w:type="paragraph" w:styleId="Header">
    <w:name w:val="header"/>
    <w:basedOn w:val="Normal"/>
    <w:link w:val="HeaderChar"/>
    <w:uiPriority w:val="99"/>
    <w:unhideWhenUsed/>
    <w:rsid w:val="00B937E7"/>
    <w:pPr>
      <w:tabs>
        <w:tab w:val="center" w:pos="4320"/>
        <w:tab w:val="right" w:pos="8640"/>
      </w:tabs>
    </w:pPr>
  </w:style>
  <w:style w:type="character" w:customStyle="1" w:styleId="HeaderChar">
    <w:name w:val="Header Char"/>
    <w:basedOn w:val="DefaultParagraphFont"/>
    <w:link w:val="Header"/>
    <w:uiPriority w:val="99"/>
    <w:rsid w:val="00B937E7"/>
  </w:style>
  <w:style w:type="paragraph" w:styleId="Footer">
    <w:name w:val="footer"/>
    <w:basedOn w:val="Normal"/>
    <w:link w:val="FooterChar"/>
    <w:uiPriority w:val="99"/>
    <w:unhideWhenUsed/>
    <w:rsid w:val="00B937E7"/>
    <w:pPr>
      <w:tabs>
        <w:tab w:val="center" w:pos="4320"/>
        <w:tab w:val="right" w:pos="8640"/>
      </w:tabs>
    </w:pPr>
  </w:style>
  <w:style w:type="character" w:customStyle="1" w:styleId="FooterChar">
    <w:name w:val="Footer Char"/>
    <w:basedOn w:val="DefaultParagraphFont"/>
    <w:link w:val="Footer"/>
    <w:uiPriority w:val="99"/>
    <w:rsid w:val="00B93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956638">
      <w:bodyDiv w:val="1"/>
      <w:marLeft w:val="0"/>
      <w:marRight w:val="0"/>
      <w:marTop w:val="0"/>
      <w:marBottom w:val="0"/>
      <w:divBdr>
        <w:top w:val="none" w:sz="0" w:space="0" w:color="auto"/>
        <w:left w:val="none" w:sz="0" w:space="0" w:color="auto"/>
        <w:bottom w:val="none" w:sz="0" w:space="0" w:color="auto"/>
        <w:right w:val="none" w:sz="0" w:space="0" w:color="auto"/>
      </w:divBdr>
    </w:div>
    <w:div w:id="1293245222">
      <w:bodyDiv w:val="1"/>
      <w:marLeft w:val="0"/>
      <w:marRight w:val="0"/>
      <w:marTop w:val="0"/>
      <w:marBottom w:val="0"/>
      <w:divBdr>
        <w:top w:val="none" w:sz="0" w:space="0" w:color="auto"/>
        <w:left w:val="none" w:sz="0" w:space="0" w:color="auto"/>
        <w:bottom w:val="none" w:sz="0" w:space="0" w:color="auto"/>
        <w:right w:val="none" w:sz="0" w:space="0" w:color="auto"/>
      </w:divBdr>
    </w:div>
    <w:div w:id="17506872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530</Words>
  <Characters>3027</Characters>
  <Application>Microsoft Macintosh Word</Application>
  <DocSecurity>0</DocSecurity>
  <Lines>25</Lines>
  <Paragraphs>7</Paragraphs>
  <ScaleCrop>false</ScaleCrop>
  <Company>Washington Northeast Supervisory Union</Company>
  <LinksUpToDate>false</LinksUpToDate>
  <CharactersWithSpaces>3550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2016-01-26T15:59:00Z</dcterms:created>
  <dcterms:modified xsi:type="dcterms:W3CDTF">2016-01-26T16:10:00Z</dcterms:modified>
</cp:coreProperties>
</file>